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teksty synonimiczne i kiedy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 znaczenie słowa „synonim” jest znane wielu osobom. Synonimem nazywany jest wyraz równoważny znaczeniowo innemu bądź na tyle zbliżony semantycznie, że istnieje możliwość zastąpienia nim tego drugiego w odpowiednim kontekście. Prościej rzecz ujmując – słowo „auto” możemy zastąpić słowami „pojazd” czy „samochód”, więc to właśnie są jego synonimy.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tekstach synonimicznych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tłumacząc, </w:t>
      </w:r>
      <w:r>
        <w:rPr>
          <w:rFonts w:ascii="calibri" w:hAnsi="calibri" w:eastAsia="calibri" w:cs="calibri"/>
          <w:sz w:val="24"/>
          <w:szCs w:val="24"/>
          <w:b/>
        </w:rPr>
        <w:t xml:space="preserve">tekstami synonimicznymi</w:t>
      </w:r>
      <w:r>
        <w:rPr>
          <w:rFonts w:ascii="calibri" w:hAnsi="calibri" w:eastAsia="calibri" w:cs="calibri"/>
          <w:sz w:val="24"/>
          <w:szCs w:val="24"/>
        </w:rPr>
        <w:t xml:space="preserve"> są zwykłe teksty służące pozycjonowaniu, które wyposażone są w synonimy niektórych wyrazów bądź pełnych zwrotów. W praktyce teksty synonimiczne tworzy się na podstawie zwykłego tekstu, który stanowi bazę. Do niego za pomocą specjalnych znaczników wprowadza się synonimy poszczególnych słów. Przygotowany </w:t>
      </w:r>
      <w:r>
        <w:rPr>
          <w:rFonts w:ascii="calibri" w:hAnsi="calibri" w:eastAsia="calibri" w:cs="calibri"/>
          <w:sz w:val="24"/>
          <w:szCs w:val="24"/>
          <w:b/>
        </w:rPr>
        <w:t xml:space="preserve">tekst wraz z synonimami </w:t>
      </w:r>
      <w:r>
        <w:rPr>
          <w:rFonts w:ascii="calibri" w:hAnsi="calibri" w:eastAsia="calibri" w:cs="calibri"/>
          <w:sz w:val="24"/>
          <w:szCs w:val="24"/>
        </w:rPr>
        <w:t xml:space="preserve">wrzucany jest do specjalnego programu – mieszarki, która umożliwia uzyskanie od kilku do kilkunastu różnych tekstów. Wszystkie te teksty mają zbliżoną treść, przesłanie i znaczenie, jednak różnią się od siebie poszczególnymi wyrazami, a to wystarcza, by uznać teksty za unikalne. 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synonimicznych</w:t>
      </w:r>
      <w:r>
        <w:rPr>
          <w:rFonts w:ascii="calibri" w:hAnsi="calibri" w:eastAsia="calibri" w:cs="calibri"/>
          <w:sz w:val="24"/>
          <w:szCs w:val="24"/>
        </w:rPr>
        <w:t xml:space="preserve"> jest więc bardzo ważne dla pozycjonerów.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teksty synonimiczne są rzeczywiście takie dobre?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wspomniano wcześniej, </w:t>
      </w:r>
      <w:r>
        <w:rPr>
          <w:rFonts w:ascii="calibri" w:hAnsi="calibri" w:eastAsia="calibri" w:cs="calibri"/>
          <w:sz w:val="24"/>
          <w:szCs w:val="24"/>
          <w:b/>
        </w:rPr>
        <w:t xml:space="preserve">teksty synonimiczne</w:t>
      </w:r>
      <w:r>
        <w:rPr>
          <w:rFonts w:ascii="calibri" w:hAnsi="calibri" w:eastAsia="calibri" w:cs="calibri"/>
          <w:sz w:val="24"/>
          <w:szCs w:val="24"/>
        </w:rPr>
        <w:t xml:space="preserve"> pozwalają na zyskanie kilku tekstów o tym samym znaczeniu. Jest to niewątpliwa zaleta. Należy jednak pamiętać o minusach. Dość często </w:t>
      </w:r>
      <w:r>
        <w:rPr>
          <w:rFonts w:ascii="calibri" w:hAnsi="calibri" w:eastAsia="calibri" w:cs="calibri"/>
          <w:sz w:val="24"/>
          <w:szCs w:val="24"/>
          <w:b/>
        </w:rPr>
        <w:t xml:space="preserve">teksty synonimiczne</w:t>
      </w:r>
      <w:r>
        <w:rPr>
          <w:rFonts w:ascii="calibri" w:hAnsi="calibri" w:eastAsia="calibri" w:cs="calibri"/>
          <w:sz w:val="24"/>
          <w:szCs w:val="24"/>
        </w:rPr>
        <w:t xml:space="preserve"> są tekstami niskiej jakości. Sprawia to, że mają niską użyteczność bądź wręcz są w ogóle bezużyteczne. Oczywiście nie każdy tekst </w:t>
      </w:r>
      <w:r>
        <w:rPr>
          <w:rFonts w:ascii="calibri" w:hAnsi="calibri" w:eastAsia="calibri" w:cs="calibri"/>
          <w:sz w:val="24"/>
          <w:szCs w:val="24"/>
          <w:b/>
        </w:rPr>
        <w:t xml:space="preserve">synonimiczny</w:t>
      </w:r>
      <w:r>
        <w:rPr>
          <w:rFonts w:ascii="calibri" w:hAnsi="calibri" w:eastAsia="calibri" w:cs="calibri"/>
          <w:sz w:val="24"/>
          <w:szCs w:val="24"/>
        </w:rPr>
        <w:t xml:space="preserve"> musi być bezwartościowy. Jeśli zadba się o poprawność językową, można stworzyć naprawdę dobry i przydatny tekst. Pamiętaj jednak, by napisanie takiego tekstu zlecić osobie znającej się na rzeczy, tworzącej czytelne i logiczne teksty – najlepszym rozwiązaniem jest zatrudnienie </w:t>
      </w:r>
      <w:r>
        <w:rPr>
          <w:rFonts w:ascii="calibri" w:hAnsi="calibri" w:eastAsia="calibri" w:cs="calibri"/>
          <w:sz w:val="24"/>
          <w:szCs w:val="24"/>
          <w:b/>
        </w:rPr>
        <w:t xml:space="preserve">seo copywritera. </w:t>
      </w:r>
      <w:r>
        <w:rPr>
          <w:rFonts w:ascii="calibri" w:hAnsi="calibri" w:eastAsia="calibri" w:cs="calibri"/>
          <w:sz w:val="24"/>
          <w:szCs w:val="24"/>
        </w:rPr>
        <w:t xml:space="preserve">Dobry jakościowo tekst nie może być pisany automatycznie. Takie podejście sprawia, że często pojawiają się błędy w odmianie synonimów, a to z kolei wpływa na czytelność i sens całego tekstu.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powstają teksty synonimiczne?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Teksty synonimiczne</w:t>
      </w:r>
      <w:r>
        <w:rPr>
          <w:rFonts w:ascii="calibri" w:hAnsi="calibri" w:eastAsia="calibri" w:cs="calibri"/>
          <w:sz w:val="24"/>
          <w:szCs w:val="24"/>
        </w:rPr>
        <w:t xml:space="preserve"> służą przede wszystkim pozycjonowaniu stron internetowych. Najczęściej wykorzystywane są jako opisy do stron w katalogach bądź jako precle na stronach typu Presell Page. Zlecenie napisania tekstów synonimicznych jest zdecydowanie tańsze niż zamówienie kilku osobnych tekstów o tej samej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Zakładając, że pozycjoner dysponuje budżetem 100 zł na teksty, można wyliczyć, że mógłby zamówić ok. 10 tekstów o długości 1000 znaków – stawka 10 zł za 1000 znaków jest najpopularniejszą stawką za tekst preclowy. Każdy taki tekst z synonimami może wygenerować nawet kilkadziesiąt unikalnych precli. Wszystko zależy od liczby i gęstości synonimów. Okazuje się, że tanio możesz zyskać nawet kilkadziesiąt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że wartość takich tekstów przy pozycjonowaniu jest niewielka – szczególnie jeśli mała jest zawartość synonimów. Coraz częściej Google wykrywa takiej jakości teksty synonimiczne. Wiele osób twierdzi, że najsłabszy precel jest dużo wartościowszy niż najlepszy tekst synonimiczny.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jednak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synonimicznych</w:t>
      </w:r>
      <w:r>
        <w:rPr>
          <w:rFonts w:ascii="calibri" w:hAnsi="calibri" w:eastAsia="calibri" w:cs="calibri"/>
          <w:sz w:val="24"/>
          <w:szCs w:val="24"/>
        </w:rPr>
        <w:t xml:space="preserve"> wypozycjonować daną stronę, musisz wiedzieć kilka rzeczy. Otóż pozycjonowanie strony wymaga zawarcia sporej liczby odpowiednio dopasowanych słów kluczowych. Stworzenie krótkich, prostych tekstów synonimicznych pozwala zwiększyć </w:t>
      </w:r>
      <w:r>
        <w:rPr>
          <w:rFonts w:ascii="calibri" w:hAnsi="calibri" w:eastAsia="calibri" w:cs="calibri"/>
          <w:sz w:val="24"/>
          <w:szCs w:val="24"/>
          <w:b/>
        </w:rPr>
        <w:t xml:space="preserve">treść na zapleczu strony</w:t>
      </w:r>
      <w:r>
        <w:rPr>
          <w:rFonts w:ascii="calibri" w:hAnsi="calibri" w:eastAsia="calibri" w:cs="calibri"/>
          <w:sz w:val="24"/>
          <w:szCs w:val="24"/>
        </w:rPr>
        <w:t xml:space="preserve">. Nie muszą to być teksty merytoryczne, mogą to być krótkie teksty dodatkowe, o określonym zadaniu. Większa ilość treści sprawia, że znajduje się w niej większa liczba słów kluczowych, fraz i tagów, które pozwalają pozycjonować daną stronę. Dzięki tekstom synonimicznym mamy możliwość stworzenia kilku treści o tym samym znaczeniu, jednak innej budowie. Wyszukiwarki uwzględniają wyłącznie te, które się nie powtarzają – mogą one jedynie być do siebie trochę 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że sprawa nie jest tak banalna, jak na początku się wydaje. Im wyższy poziom nasycenia synonimami i unikalności, tym większa szansa na lepsze mieszanie wyrazów, fraz czy też całego tekstu. Jeśli nie masz doświadczenia w tworzeniu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synonimicznych</w:t>
      </w:r>
      <w:r>
        <w:rPr>
          <w:rFonts w:ascii="calibri" w:hAnsi="calibri" w:eastAsia="calibri" w:cs="calibri"/>
          <w:sz w:val="24"/>
          <w:szCs w:val="24"/>
        </w:rPr>
        <w:t xml:space="preserve">, warto zlecić ich wykonanie </w:t>
      </w:r>
      <w:r>
        <w:rPr>
          <w:rFonts w:ascii="calibri" w:hAnsi="calibri" w:eastAsia="calibri" w:cs="calibri"/>
          <w:sz w:val="24"/>
          <w:szCs w:val="24"/>
          <w:b/>
        </w:rPr>
        <w:t xml:space="preserve">copywriterowi seo</w:t>
      </w:r>
      <w:r>
        <w:rPr>
          <w:rFonts w:ascii="calibri" w:hAnsi="calibri" w:eastAsia="calibri" w:cs="calibri"/>
          <w:sz w:val="24"/>
          <w:szCs w:val="24"/>
        </w:rPr>
        <w:t xml:space="preserve">, który ma odpowiednią wiedzę, doświadczenie i zagwarantuje stworzenie unikalnych, niepowtarzalnych tekstów o dużej sile działania.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2025-10-25T00:50:02+02:00</dcterms:created>
  <dcterms:modified xsi:type="dcterms:W3CDTF">2025-10-25T00:50:02+02:00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