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artykuły na bloga - gdzie ich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pomysły na artykuły na bloga? W naszym artykule znajdziesz kilka podpowiedzi i inspiracji, zachęcamy do lektury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pomysły na artykuły na bloga?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szukać </w:t>
      </w:r>
      <w:r>
        <w:rPr>
          <w:rFonts w:ascii="calibri" w:hAnsi="calibri" w:eastAsia="calibri" w:cs="calibri"/>
          <w:sz w:val="24"/>
          <w:szCs w:val="24"/>
          <w:b/>
        </w:rPr>
        <w:t xml:space="preserve">pomysłów na artykuły na bloga</w:t>
      </w:r>
      <w:r>
        <w:rPr>
          <w:rFonts w:ascii="calibri" w:hAnsi="calibri" w:eastAsia="calibri" w:cs="calibri"/>
          <w:sz w:val="24"/>
          <w:szCs w:val="24"/>
        </w:rPr>
        <w:t xml:space="preserve"> w naszym bloku poście przedstawiamy ci kilka pomysłów skąd brać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firmowego bloga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bloga firmowego jest aktualnie jedną z działalności jakie wykonują firmy w ramach marketingu online. Dzięki rzetelnemu i cyklicznemu prowadzeniu bloga możemy nie tylko przekonać klientów do oferowanych przez nas produktów czy też usług ale wytłumaczyć w jaki sposób zakup wpłynie na życie klienta. Jednocześnie jeżeli nasza frima specjalizuje się w sprzedaży skomplikowanego produktu lub usługi za pośrednictwem bloga możemy wytłumaczyć jak działają systemy - to gotowe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na artykuły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artykuły na bloga - szukaj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jeszcze brać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pomysły na artykuły na bloga</w:t>
      </w:r>
      <w:r>
        <w:rPr>
          <w:rFonts w:ascii="calibri" w:hAnsi="calibri" w:eastAsia="calibri" w:cs="calibri"/>
          <w:sz w:val="24"/>
          <w:szCs w:val="24"/>
        </w:rPr>
        <w:t xml:space="preserve">? W internecie znajdziemy wiele artykułów, które wytłumaczą nam jak wymyślać tematy na firmowego bloga, czym się kierować oraz w jaki sposób tworzyć artykuły, by były one atrakcyjne dla potencjalnych czytelników. Jednym z takich artykułów jest blogpost opublikowany przez wrocławską agencję content marketingową pasja pisania. Sprawdź i zainspiruj się!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jak-wymyslac-tematy-na-blog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2026-05-24T22:21:49+02:00</dcterms:created>
  <dcterms:modified xsi:type="dcterms:W3CDTF">2026-05-24T22:21:49+02:00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